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4D" w:rsidRDefault="004E7ADC" w:rsidP="000D6BA6">
      <w:pPr>
        <w:spacing w:line="360" w:lineRule="auto"/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u w:val="single"/>
        </w:rPr>
        <w:t>ΥΠΟΥΡΓΕΙΟ ΕΡΓΑΣΙΑΣ, ΠΡΟΝΟΙΑΣ ΚΑΙ ΚΟΙΝΩΝΙΚΩΝ ΑΣΦΑΛΙΣΕΩΝ</w:t>
      </w:r>
    </w:p>
    <w:p w:rsidR="004E7ADC" w:rsidRPr="00F40D4D" w:rsidRDefault="004E7ADC" w:rsidP="000D6BA6">
      <w:pPr>
        <w:spacing w:line="360" w:lineRule="auto"/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:rsidR="000D6BA6" w:rsidRDefault="0058572B" w:rsidP="000D6BA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6BA6">
        <w:rPr>
          <w:rFonts w:ascii="Arial" w:hAnsi="Arial" w:cs="Arial"/>
          <w:b/>
          <w:bCs/>
          <w:noProof/>
          <w:sz w:val="24"/>
          <w:szCs w:val="24"/>
        </w:rPr>
        <w:t>Τελετή βρ</w:t>
      </w:r>
      <w:r w:rsidR="00D82809" w:rsidRPr="000D6BA6">
        <w:rPr>
          <w:rFonts w:ascii="Arial" w:hAnsi="Arial" w:cs="Arial"/>
          <w:b/>
          <w:bCs/>
          <w:noProof/>
          <w:sz w:val="24"/>
          <w:szCs w:val="24"/>
        </w:rPr>
        <w:t>ά</w:t>
      </w:r>
      <w:r w:rsidRPr="000D6BA6">
        <w:rPr>
          <w:rFonts w:ascii="Arial" w:hAnsi="Arial" w:cs="Arial"/>
          <w:b/>
          <w:bCs/>
          <w:noProof/>
          <w:sz w:val="24"/>
          <w:szCs w:val="24"/>
        </w:rPr>
        <w:t>βευσης ε</w:t>
      </w:r>
      <w:r w:rsidR="00A32554" w:rsidRPr="000D6BA6">
        <w:rPr>
          <w:rFonts w:ascii="Arial" w:hAnsi="Arial" w:cs="Arial"/>
          <w:b/>
          <w:bCs/>
          <w:noProof/>
          <w:sz w:val="24"/>
          <w:szCs w:val="24"/>
        </w:rPr>
        <w:t>πιχειρήσεων</w:t>
      </w:r>
      <w:r w:rsidR="000D6BA6" w:rsidRPr="000D6BA6">
        <w:rPr>
          <w:rFonts w:ascii="Arial" w:hAnsi="Arial" w:cs="Arial"/>
          <w:b/>
          <w:sz w:val="24"/>
          <w:szCs w:val="24"/>
        </w:rPr>
        <w:t xml:space="preserve"> που πιστοποιήθηκαν</w:t>
      </w:r>
    </w:p>
    <w:p w:rsidR="0070636B" w:rsidRDefault="000D6BA6" w:rsidP="000D6BA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6BA6">
        <w:rPr>
          <w:rFonts w:ascii="Arial" w:hAnsi="Arial" w:cs="Arial"/>
          <w:b/>
          <w:sz w:val="24"/>
          <w:szCs w:val="24"/>
        </w:rPr>
        <w:t>για την εφαρμογή καλών πρακτικών</w:t>
      </w:r>
    </w:p>
    <w:p w:rsidR="004E7ADC" w:rsidRPr="004E7ADC" w:rsidRDefault="004E7ADC" w:rsidP="004E7ADC">
      <w:pPr>
        <w:spacing w:line="360" w:lineRule="auto"/>
        <w:jc w:val="center"/>
        <w:rPr>
          <w:rFonts w:ascii="Arial" w:hAnsi="Arial" w:cs="Arial"/>
          <w:bCs/>
          <w:noProof/>
          <w:sz w:val="24"/>
          <w:szCs w:val="24"/>
        </w:rPr>
      </w:pPr>
      <w:r w:rsidRPr="004E7ADC">
        <w:rPr>
          <w:rFonts w:ascii="Arial" w:hAnsi="Arial" w:cs="Arial"/>
          <w:sz w:val="24"/>
          <w:szCs w:val="24"/>
        </w:rPr>
        <w:t>28/11/2016</w:t>
      </w:r>
    </w:p>
    <w:p w:rsidR="00A32554" w:rsidRPr="00F40D4D" w:rsidRDefault="00A32554" w:rsidP="000D6BA6">
      <w:pPr>
        <w:spacing w:line="360" w:lineRule="auto"/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:rsidR="00407FE6" w:rsidRPr="00220F09" w:rsidRDefault="002B7C73" w:rsidP="000D6BA6">
      <w:pPr>
        <w:spacing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220F09">
        <w:rPr>
          <w:rFonts w:ascii="Arial" w:hAnsi="Arial" w:cs="Arial"/>
          <w:bCs/>
          <w:noProof/>
          <w:sz w:val="24"/>
          <w:szCs w:val="24"/>
        </w:rPr>
        <w:t xml:space="preserve">Το </w:t>
      </w:r>
      <w:r w:rsidR="0057426F">
        <w:rPr>
          <w:rFonts w:ascii="Arial" w:hAnsi="Arial" w:cs="Arial"/>
          <w:bCs/>
          <w:noProof/>
          <w:sz w:val="24"/>
          <w:szCs w:val="24"/>
        </w:rPr>
        <w:t>Υπουργείο</w:t>
      </w:r>
      <w:r w:rsidRPr="00220F09">
        <w:rPr>
          <w:rFonts w:ascii="Arial" w:hAnsi="Arial" w:cs="Arial"/>
          <w:bCs/>
          <w:noProof/>
          <w:sz w:val="24"/>
          <w:szCs w:val="24"/>
        </w:rPr>
        <w:t xml:space="preserve"> Εργασίας, Πρόνοιας </w:t>
      </w:r>
      <w:r w:rsidR="00AE2E51" w:rsidRPr="00220F09">
        <w:rPr>
          <w:rFonts w:ascii="Arial" w:hAnsi="Arial" w:cs="Arial"/>
          <w:bCs/>
          <w:noProof/>
          <w:sz w:val="24"/>
          <w:szCs w:val="24"/>
        </w:rPr>
        <w:t>και Κοινωνικών Ασφαλίσεων διοργ</w:t>
      </w:r>
      <w:r w:rsidR="00AD2BA0" w:rsidRPr="00220F09">
        <w:rPr>
          <w:rFonts w:ascii="Arial" w:hAnsi="Arial" w:cs="Arial"/>
          <w:bCs/>
          <w:noProof/>
          <w:sz w:val="24"/>
          <w:szCs w:val="24"/>
        </w:rPr>
        <w:t>άνωσε</w:t>
      </w:r>
      <w:r w:rsidR="00AE2E51" w:rsidRPr="00220F09">
        <w:rPr>
          <w:rFonts w:ascii="Arial" w:hAnsi="Arial" w:cs="Arial"/>
          <w:bCs/>
          <w:noProof/>
          <w:sz w:val="24"/>
          <w:szCs w:val="24"/>
        </w:rPr>
        <w:t>,</w:t>
      </w:r>
      <w:r w:rsidRPr="00220F09">
        <w:rPr>
          <w:rFonts w:ascii="Arial" w:hAnsi="Arial" w:cs="Arial"/>
          <w:bCs/>
          <w:noProof/>
          <w:sz w:val="24"/>
          <w:szCs w:val="24"/>
        </w:rPr>
        <w:t xml:space="preserve"> για </w:t>
      </w:r>
      <w:r w:rsidR="001D16DE" w:rsidRPr="00220F09">
        <w:rPr>
          <w:rFonts w:ascii="Arial" w:hAnsi="Arial" w:cs="Arial"/>
          <w:bCs/>
          <w:noProof/>
          <w:sz w:val="24"/>
          <w:szCs w:val="24"/>
        </w:rPr>
        <w:t>τέταρτη</w:t>
      </w:r>
      <w:r w:rsidRPr="00220F09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0D6BA6">
        <w:rPr>
          <w:rFonts w:ascii="Arial" w:hAnsi="Arial" w:cs="Arial"/>
          <w:bCs/>
          <w:noProof/>
          <w:sz w:val="24"/>
          <w:szCs w:val="24"/>
        </w:rPr>
        <w:t xml:space="preserve">συνεχόμενη </w:t>
      </w:r>
      <w:r w:rsidRPr="00220F09">
        <w:rPr>
          <w:rFonts w:ascii="Arial" w:hAnsi="Arial" w:cs="Arial"/>
          <w:bCs/>
          <w:noProof/>
          <w:sz w:val="24"/>
          <w:szCs w:val="24"/>
        </w:rPr>
        <w:t>φορά</w:t>
      </w:r>
      <w:r w:rsidR="00AE2E51" w:rsidRPr="00220F09">
        <w:rPr>
          <w:rFonts w:ascii="Arial" w:hAnsi="Arial" w:cs="Arial"/>
          <w:bCs/>
          <w:noProof/>
          <w:sz w:val="24"/>
          <w:szCs w:val="24"/>
        </w:rPr>
        <w:t>,</w:t>
      </w:r>
      <w:r w:rsidR="00F55479" w:rsidRPr="00220F09">
        <w:rPr>
          <w:rFonts w:ascii="Arial" w:hAnsi="Arial" w:cs="Arial"/>
          <w:bCs/>
          <w:noProof/>
          <w:sz w:val="24"/>
          <w:szCs w:val="24"/>
        </w:rPr>
        <w:t xml:space="preserve"> τη</w:t>
      </w:r>
      <w:r w:rsidR="001D16DE" w:rsidRPr="00220F09">
        <w:rPr>
          <w:rFonts w:ascii="Arial" w:hAnsi="Arial" w:cs="Arial"/>
          <w:bCs/>
          <w:noProof/>
          <w:sz w:val="24"/>
          <w:szCs w:val="24"/>
        </w:rPr>
        <w:t xml:space="preserve"> Δευτέρα</w:t>
      </w:r>
      <w:r w:rsidR="000D6BA6">
        <w:rPr>
          <w:rFonts w:ascii="Arial" w:hAnsi="Arial" w:cs="Arial"/>
          <w:bCs/>
          <w:noProof/>
          <w:sz w:val="24"/>
          <w:szCs w:val="24"/>
        </w:rPr>
        <w:t>,</w:t>
      </w:r>
      <w:r w:rsidR="001D16DE" w:rsidRPr="00220F09">
        <w:rPr>
          <w:rFonts w:ascii="Arial" w:hAnsi="Arial" w:cs="Arial"/>
          <w:bCs/>
          <w:noProof/>
          <w:sz w:val="24"/>
          <w:szCs w:val="24"/>
        </w:rPr>
        <w:t xml:space="preserve"> 28</w:t>
      </w:r>
      <w:r w:rsidR="00C11825" w:rsidRPr="00220F09">
        <w:rPr>
          <w:rFonts w:ascii="Arial" w:hAnsi="Arial" w:cs="Arial"/>
          <w:bCs/>
          <w:noProof/>
          <w:sz w:val="24"/>
          <w:szCs w:val="24"/>
        </w:rPr>
        <w:t xml:space="preserve"> Νοεμβρίου</w:t>
      </w:r>
      <w:r w:rsidR="001D16DE" w:rsidRPr="00220F09">
        <w:rPr>
          <w:rFonts w:ascii="Arial" w:hAnsi="Arial" w:cs="Arial"/>
          <w:bCs/>
          <w:noProof/>
          <w:sz w:val="24"/>
          <w:szCs w:val="24"/>
        </w:rPr>
        <w:t xml:space="preserve"> 2016</w:t>
      </w:r>
      <w:r w:rsidRPr="00220F09">
        <w:rPr>
          <w:rFonts w:ascii="Arial" w:hAnsi="Arial" w:cs="Arial"/>
          <w:bCs/>
          <w:noProof/>
          <w:sz w:val="24"/>
          <w:szCs w:val="24"/>
        </w:rPr>
        <w:t xml:space="preserve">, στο ξενοδοχείο </w:t>
      </w:r>
      <w:r w:rsidRPr="00220F09">
        <w:rPr>
          <w:rFonts w:ascii="Arial" w:hAnsi="Arial" w:cs="Arial"/>
          <w:bCs/>
          <w:noProof/>
          <w:sz w:val="24"/>
          <w:szCs w:val="24"/>
          <w:lang w:val="en-US"/>
        </w:rPr>
        <w:t>Hilton</w:t>
      </w:r>
      <w:r w:rsidR="00F55479" w:rsidRPr="00220F09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1D16DE" w:rsidRPr="00220F09">
        <w:rPr>
          <w:rFonts w:ascii="Arial" w:hAnsi="Arial" w:cs="Arial"/>
          <w:bCs/>
          <w:noProof/>
          <w:sz w:val="24"/>
          <w:szCs w:val="24"/>
          <w:lang w:val="en-US"/>
        </w:rPr>
        <w:t>Cyprus</w:t>
      </w:r>
      <w:r w:rsidRPr="00220F09">
        <w:rPr>
          <w:rFonts w:ascii="Arial" w:hAnsi="Arial" w:cs="Arial"/>
          <w:bCs/>
          <w:noProof/>
          <w:sz w:val="24"/>
          <w:szCs w:val="24"/>
        </w:rPr>
        <w:t xml:space="preserve">, τελετή βράβευσης </w:t>
      </w:r>
      <w:r w:rsidR="00BA0FD3" w:rsidRPr="00220F09">
        <w:rPr>
          <w:rFonts w:ascii="Arial" w:hAnsi="Arial" w:cs="Arial"/>
          <w:bCs/>
          <w:noProof/>
          <w:sz w:val="24"/>
          <w:szCs w:val="24"/>
        </w:rPr>
        <w:t>των</w:t>
      </w:r>
      <w:r w:rsidR="00F55479" w:rsidRPr="00220F09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220F09">
        <w:rPr>
          <w:rFonts w:ascii="Arial" w:hAnsi="Arial" w:cs="Arial"/>
          <w:bCs/>
          <w:noProof/>
          <w:sz w:val="24"/>
          <w:szCs w:val="24"/>
        </w:rPr>
        <w:t xml:space="preserve">επιχειρήσεων </w:t>
      </w:r>
      <w:r w:rsidR="000025A0" w:rsidRPr="00220F09">
        <w:rPr>
          <w:rFonts w:ascii="Arial" w:hAnsi="Arial" w:cs="Arial"/>
          <w:bCs/>
          <w:noProof/>
          <w:sz w:val="24"/>
          <w:szCs w:val="24"/>
        </w:rPr>
        <w:t>που πιστοποιήθηκαν το 201</w:t>
      </w:r>
      <w:r w:rsidR="001D16DE" w:rsidRPr="00220F09">
        <w:rPr>
          <w:rFonts w:ascii="Arial" w:hAnsi="Arial" w:cs="Arial"/>
          <w:bCs/>
          <w:noProof/>
          <w:sz w:val="24"/>
          <w:szCs w:val="24"/>
        </w:rPr>
        <w:t>6</w:t>
      </w:r>
      <w:r w:rsidRPr="00220F09">
        <w:rPr>
          <w:rFonts w:ascii="Arial" w:hAnsi="Arial" w:cs="Arial"/>
          <w:bCs/>
          <w:noProof/>
          <w:sz w:val="24"/>
          <w:szCs w:val="24"/>
        </w:rPr>
        <w:t xml:space="preserve"> από τον Εθνικό Φορέα Πιστοποί</w:t>
      </w:r>
      <w:r w:rsidR="00E46EA6" w:rsidRPr="00220F09">
        <w:rPr>
          <w:rFonts w:ascii="Arial" w:hAnsi="Arial" w:cs="Arial"/>
          <w:bCs/>
          <w:noProof/>
          <w:sz w:val="24"/>
          <w:szCs w:val="24"/>
        </w:rPr>
        <w:t>η</w:t>
      </w:r>
      <w:r w:rsidRPr="00220F09">
        <w:rPr>
          <w:rFonts w:ascii="Arial" w:hAnsi="Arial" w:cs="Arial"/>
          <w:bCs/>
          <w:noProof/>
          <w:sz w:val="24"/>
          <w:szCs w:val="24"/>
        </w:rPr>
        <w:t xml:space="preserve">σης. </w:t>
      </w:r>
      <w:r w:rsidR="00AD2BA0" w:rsidRPr="00220F09">
        <w:rPr>
          <w:rFonts w:ascii="Arial" w:hAnsi="Arial" w:cs="Arial"/>
          <w:bCs/>
          <w:noProof/>
          <w:sz w:val="24"/>
          <w:szCs w:val="24"/>
        </w:rPr>
        <w:t>Η βράβευση έγινε</w:t>
      </w:r>
      <w:r w:rsidR="00BA0FD3" w:rsidRPr="00220F09">
        <w:rPr>
          <w:rFonts w:ascii="Arial" w:hAnsi="Arial" w:cs="Arial"/>
          <w:bCs/>
          <w:noProof/>
          <w:sz w:val="24"/>
          <w:szCs w:val="24"/>
        </w:rPr>
        <w:t xml:space="preserve"> από την Υπουργό Εργασίας, Πρόνοιας και Κοινωνικών Ασφαλίσεων κα Ζέτα Αιμιλιανίδου.</w:t>
      </w:r>
    </w:p>
    <w:p w:rsidR="00407FE6" w:rsidRPr="00220F09" w:rsidRDefault="00407FE6" w:rsidP="000D6BA6">
      <w:pPr>
        <w:spacing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:rsidR="002B7C73" w:rsidRPr="00220F09" w:rsidRDefault="000025A0" w:rsidP="000D6BA6">
      <w:pPr>
        <w:spacing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220F09">
        <w:rPr>
          <w:rFonts w:ascii="Arial" w:hAnsi="Arial" w:cs="Arial"/>
          <w:bCs/>
          <w:noProof/>
          <w:sz w:val="24"/>
          <w:szCs w:val="24"/>
        </w:rPr>
        <w:t xml:space="preserve">Οι εταιρείες </w:t>
      </w:r>
      <w:r w:rsidR="00E46EA6" w:rsidRPr="00220F09">
        <w:rPr>
          <w:rFonts w:ascii="Arial" w:hAnsi="Arial" w:cs="Arial"/>
          <w:bCs/>
          <w:noProof/>
          <w:sz w:val="24"/>
          <w:szCs w:val="24"/>
        </w:rPr>
        <w:t>αιτήθη</w:t>
      </w:r>
      <w:r w:rsidRPr="00220F09">
        <w:rPr>
          <w:rFonts w:ascii="Arial" w:hAnsi="Arial" w:cs="Arial"/>
          <w:bCs/>
          <w:noProof/>
          <w:sz w:val="24"/>
          <w:szCs w:val="24"/>
        </w:rPr>
        <w:t>καν</w:t>
      </w:r>
      <w:r w:rsidR="00BA0FD3" w:rsidRPr="00220F09">
        <w:rPr>
          <w:rFonts w:ascii="Arial" w:hAnsi="Arial" w:cs="Arial"/>
          <w:bCs/>
          <w:noProof/>
          <w:sz w:val="24"/>
          <w:szCs w:val="24"/>
        </w:rPr>
        <w:t>, ύστερα από ανοικτή πρόσκληση,</w:t>
      </w:r>
      <w:r w:rsidRPr="00220F09">
        <w:rPr>
          <w:rFonts w:ascii="Arial" w:hAnsi="Arial" w:cs="Arial"/>
          <w:bCs/>
          <w:noProof/>
          <w:sz w:val="24"/>
          <w:szCs w:val="24"/>
        </w:rPr>
        <w:t xml:space="preserve"> και πέτυχαν πιστοποίηση</w:t>
      </w:r>
      <w:r w:rsidR="00BA0FD3" w:rsidRPr="00220F09">
        <w:rPr>
          <w:rFonts w:ascii="Arial" w:hAnsi="Arial" w:cs="Arial"/>
          <w:bCs/>
          <w:noProof/>
          <w:sz w:val="24"/>
          <w:szCs w:val="24"/>
        </w:rPr>
        <w:t>ς</w:t>
      </w:r>
      <w:r w:rsidRPr="00220F09">
        <w:rPr>
          <w:rFonts w:ascii="Arial" w:hAnsi="Arial" w:cs="Arial"/>
          <w:bCs/>
          <w:noProof/>
          <w:sz w:val="24"/>
          <w:szCs w:val="24"/>
        </w:rPr>
        <w:t xml:space="preserve"> στο πλαίσιο του Κυπριακού Μ</w:t>
      </w:r>
      <w:r w:rsidR="002B7C73" w:rsidRPr="00220F09">
        <w:rPr>
          <w:rFonts w:ascii="Arial" w:hAnsi="Arial" w:cs="Arial"/>
          <w:bCs/>
          <w:noProof/>
          <w:sz w:val="24"/>
          <w:szCs w:val="24"/>
        </w:rPr>
        <w:t>οντέλου Πιστοποιήσης Επιχειρήσεων για την Εφαρμογή Καλών Πρακτικών για την Ισότητα των Φύλων στο Εργασιακό Περιβάλλον.</w:t>
      </w:r>
    </w:p>
    <w:p w:rsidR="004556D4" w:rsidRPr="00220F09" w:rsidRDefault="004556D4" w:rsidP="000D6BA6">
      <w:pPr>
        <w:spacing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:rsidR="001D16DE" w:rsidRDefault="00220F09" w:rsidP="000D6BA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20F09">
        <w:rPr>
          <w:rFonts w:ascii="Arial" w:hAnsi="Arial" w:cs="Arial"/>
          <w:sz w:val="24"/>
          <w:szCs w:val="24"/>
          <w:shd w:val="clear" w:color="auto" w:fill="FFFFFF"/>
        </w:rPr>
        <w:t>Το</w:t>
      </w:r>
      <w:r w:rsidR="001D16DE" w:rsidRPr="00220F09">
        <w:rPr>
          <w:rFonts w:ascii="Arial" w:hAnsi="Arial" w:cs="Arial"/>
          <w:sz w:val="24"/>
          <w:szCs w:val="24"/>
          <w:shd w:val="clear" w:color="auto" w:fill="FFFFFF"/>
        </w:rPr>
        <w:t xml:space="preserve"> 2014,</w:t>
      </w:r>
      <w:r w:rsidR="002B7C73" w:rsidRPr="00220F09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="002B7C73" w:rsidRPr="00220F0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με απόφαση του Υπουργικού Συμβουλίου, </w:t>
      </w:r>
      <w:r w:rsidR="001D16DE" w:rsidRPr="00220F0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συστάθηκε </w:t>
      </w:r>
      <w:r w:rsidR="000025A0" w:rsidRPr="00220F0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ο </w:t>
      </w:r>
      <w:r w:rsidR="002B7C73" w:rsidRPr="00220F09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Εθνικός Φορέας Πιστοποίησης Επιχειρήσεων για την Εφαρμογή Καλών Πρακτικών για την Ισότητα των Φύλων στο Εργασιακό Περιβάλλον</w:t>
      </w:r>
      <w:r w:rsidR="000025A0" w:rsidRPr="00220F09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,</w:t>
      </w:r>
      <w:r w:rsidR="002B7C73" w:rsidRPr="00220F0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5C625B" w:rsidRPr="00220F09">
        <w:rPr>
          <w:rFonts w:ascii="Arial" w:hAnsi="Arial" w:cs="Arial"/>
          <w:sz w:val="24"/>
          <w:szCs w:val="24"/>
          <w:shd w:val="clear" w:color="auto" w:fill="FFFFFF"/>
        </w:rPr>
        <w:t>ο οποίος υπάγεται</w:t>
      </w:r>
      <w:r w:rsidR="002B7C73" w:rsidRPr="00220F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C625B" w:rsidRPr="00220F09">
        <w:rPr>
          <w:rFonts w:ascii="Arial" w:hAnsi="Arial" w:cs="Arial"/>
          <w:sz w:val="24"/>
          <w:szCs w:val="24"/>
          <w:shd w:val="clear" w:color="auto" w:fill="FFFFFF"/>
        </w:rPr>
        <w:t>σ</w:t>
      </w:r>
      <w:r w:rsidR="002B7C73" w:rsidRPr="00220F09">
        <w:rPr>
          <w:rFonts w:ascii="Arial" w:hAnsi="Arial" w:cs="Arial"/>
          <w:sz w:val="24"/>
          <w:szCs w:val="24"/>
          <w:shd w:val="clear" w:color="auto" w:fill="FFFFFF"/>
        </w:rPr>
        <w:t>το Υπουργείο Εργασίας, Πρό</w:t>
      </w:r>
      <w:r w:rsidR="000025A0" w:rsidRPr="00220F09">
        <w:rPr>
          <w:rFonts w:ascii="Arial" w:hAnsi="Arial" w:cs="Arial"/>
          <w:sz w:val="24"/>
          <w:szCs w:val="24"/>
          <w:shd w:val="clear" w:color="auto" w:fill="FFFFFF"/>
        </w:rPr>
        <w:t>νοιας και Κοινωνικών Ασφαλίσεων</w:t>
      </w:r>
      <w:r w:rsidR="001D16DE" w:rsidRPr="00220F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025A0" w:rsidRPr="00220F09">
        <w:rPr>
          <w:rFonts w:ascii="Arial" w:hAnsi="Arial" w:cs="Arial"/>
          <w:sz w:val="24"/>
          <w:szCs w:val="24"/>
          <w:shd w:val="clear" w:color="auto" w:fill="FFFFFF"/>
        </w:rPr>
        <w:t xml:space="preserve"> Ο</w:t>
      </w:r>
      <w:r w:rsidR="002B7C73" w:rsidRPr="00220F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025A0" w:rsidRPr="00220F09">
        <w:rPr>
          <w:rFonts w:ascii="Arial" w:hAnsi="Arial" w:cs="Arial"/>
          <w:sz w:val="24"/>
          <w:szCs w:val="24"/>
          <w:shd w:val="clear" w:color="auto" w:fill="FFFFFF"/>
        </w:rPr>
        <w:t xml:space="preserve">Φορέας </w:t>
      </w:r>
      <w:r w:rsidR="002B7C73" w:rsidRPr="00220F09">
        <w:rPr>
          <w:rFonts w:ascii="Arial" w:hAnsi="Arial" w:cs="Arial"/>
          <w:sz w:val="24"/>
          <w:szCs w:val="24"/>
          <w:shd w:val="clear" w:color="auto" w:fill="FFFFFF"/>
        </w:rPr>
        <w:t xml:space="preserve">πιστοποιεί </w:t>
      </w:r>
      <w:r w:rsidR="002B7C73" w:rsidRPr="00A85C18">
        <w:rPr>
          <w:rFonts w:ascii="Arial" w:hAnsi="Arial" w:cs="Arial"/>
          <w:sz w:val="24"/>
          <w:szCs w:val="24"/>
          <w:shd w:val="clear" w:color="auto" w:fill="FFFFFF"/>
        </w:rPr>
        <w:t>επιχειρήσεις</w:t>
      </w:r>
      <w:r w:rsidR="000025A0" w:rsidRPr="00A85C1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B7C73" w:rsidRPr="00A85C18">
        <w:rPr>
          <w:rFonts w:ascii="Arial" w:hAnsi="Arial" w:cs="Arial"/>
          <w:sz w:val="24"/>
          <w:szCs w:val="24"/>
          <w:shd w:val="clear" w:color="auto" w:fill="FFFFFF"/>
        </w:rPr>
        <w:t xml:space="preserve"> οι οποίες εφαρμόζουν πολιτικές που διασφαλίζουν στο προσωπικό τους συνθήκες ισότητας των φύλων, ισότητας ευκαιριών ανέλιξης, συμφιλίωσης επαγγελματικής και οικογενειακής ζωής</w:t>
      </w:r>
      <w:r>
        <w:rPr>
          <w:rFonts w:ascii="Arial" w:hAnsi="Arial" w:cs="Arial"/>
          <w:sz w:val="24"/>
          <w:szCs w:val="24"/>
          <w:shd w:val="clear" w:color="auto" w:fill="FFFFFF"/>
        </w:rPr>
        <w:t>, αντιμετώπισης της σεξουαλικής παρενόχλησης</w:t>
      </w:r>
      <w:r w:rsidR="002B7C73" w:rsidRPr="00A85C18">
        <w:rPr>
          <w:rFonts w:ascii="Arial" w:hAnsi="Arial" w:cs="Arial"/>
          <w:sz w:val="24"/>
          <w:szCs w:val="24"/>
          <w:shd w:val="clear" w:color="auto" w:fill="FFFFFF"/>
        </w:rPr>
        <w:t xml:space="preserve"> και ειδικότερα την αρχή της ίσης αμοιβής μεταξύ ανδρών και γυναικών για ίδια εργασία ή εργασία ίσης αξίας.</w:t>
      </w:r>
      <w:r w:rsidR="000D6B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D6BA6" w:rsidRDefault="000D6BA6" w:rsidP="000D6BA6">
      <w:pPr>
        <w:spacing w:line="360" w:lineRule="auto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:rsidR="000D6BA6" w:rsidRDefault="002B7C73" w:rsidP="000D6BA6">
      <w:pPr>
        <w:spacing w:line="360" w:lineRule="auto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A85C1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Σύμφωνα με το Κυπριακό Μοντέλο </w:t>
      </w:r>
      <w:r w:rsidR="001D16DE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Πιστοποίησης</w:t>
      </w:r>
      <w:r w:rsidRPr="00A85C1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, οι επιχειρήσεις έχουν το δικαίωμα να αιτηθούν για δύο είδη πιστοποίησης: </w:t>
      </w:r>
    </w:p>
    <w:p w:rsidR="000D6BA6" w:rsidRDefault="002B7C73" w:rsidP="000D6BA6">
      <w:pPr>
        <w:spacing w:line="360" w:lineRule="auto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A85C1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(α) </w:t>
      </w:r>
      <w:r w:rsidR="00E46EA6" w:rsidRPr="00A85C1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ολοκληρωμένου συστήματος προώθησης της ισότητας των φύλων στον εργασιακό χώρο</w:t>
      </w:r>
      <w:r w:rsidR="00BA0FD3" w:rsidRPr="00A85C1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E46EA6" w:rsidRPr="00A85C1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και να λάβουν την πιστοποίηση </w:t>
      </w:r>
      <w:r w:rsidR="00E46EA6" w:rsidRPr="00A85C18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«Εργοδότης Ισότητας»</w:t>
      </w:r>
      <w:r w:rsidR="000D6BA6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,</w:t>
      </w:r>
      <w:r w:rsidR="00E46EA6" w:rsidRPr="00A85C1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BA0FD3" w:rsidRPr="00A85C1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ή </w:t>
      </w:r>
    </w:p>
    <w:p w:rsidR="000D6BA6" w:rsidRDefault="002B7C73" w:rsidP="000D6BA6">
      <w:pPr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 w:rsidRPr="00A85C1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(β) </w:t>
      </w:r>
      <w:r w:rsidR="00E46EA6" w:rsidRPr="00A85C1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συγκεκριμένης καλής πρακτι</w:t>
      </w:r>
      <w:r w:rsidR="00E46EA6" w:rsidRPr="00F12691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κής </w:t>
      </w:r>
      <w:r w:rsidR="00BA0FD3" w:rsidRPr="00F12691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(</w:t>
      </w:r>
      <w:r w:rsidR="00BA0FD3" w:rsidRPr="00F12691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  <w:lang w:val="en-US"/>
        </w:rPr>
        <w:t>best</w:t>
      </w:r>
      <w:r w:rsidR="00BA0FD3" w:rsidRPr="00F12691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BA0FD3" w:rsidRPr="00F12691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  <w:lang w:val="en-US"/>
        </w:rPr>
        <w:t>practice</w:t>
      </w:r>
      <w:r w:rsidR="00BA0FD3" w:rsidRPr="00F12691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) </w:t>
      </w:r>
      <w:r w:rsidR="00E46EA6" w:rsidRPr="00F12691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και να λάβουν την πιστοποίηση </w:t>
      </w:r>
      <w:r w:rsidR="00E46EA6" w:rsidRPr="00F1269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«Καλή/</w:t>
      </w:r>
      <w:proofErr w:type="spellStart"/>
      <w:r w:rsidR="00E46EA6" w:rsidRPr="00F1269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ές</w:t>
      </w:r>
      <w:proofErr w:type="spellEnd"/>
      <w:r w:rsidR="00E46EA6" w:rsidRPr="00F1269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Πρακτική/</w:t>
      </w:r>
      <w:proofErr w:type="spellStart"/>
      <w:r w:rsidR="00E46EA6" w:rsidRPr="00F1269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ές</w:t>
      </w:r>
      <w:proofErr w:type="spellEnd"/>
      <w:r w:rsidR="00E46EA6" w:rsidRPr="00F1269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»</w:t>
      </w:r>
      <w:r w:rsidR="004D6E47" w:rsidRPr="00F1269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. </w:t>
      </w:r>
    </w:p>
    <w:p w:rsidR="001C1FAA" w:rsidRDefault="001C1FAA" w:rsidP="000D6BA6">
      <w:pPr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2B7C73" w:rsidRPr="00A85C18" w:rsidRDefault="004D6E47" w:rsidP="000D6BA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1269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lastRenderedPageBreak/>
        <w:t>Μέχρι στιγμής έχουν πιστοποιηθεί</w:t>
      </w:r>
      <w:r w:rsidR="0075070B" w:rsidRPr="00F1269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από το</w:t>
      </w:r>
      <w:r w:rsidR="007A3B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ν</w:t>
      </w:r>
      <w:r w:rsidR="0075070B" w:rsidRPr="00F1269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Φορέα Πιστοποίησης</w:t>
      </w:r>
      <w:r w:rsidRPr="00F1269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1D16DE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40</w:t>
      </w:r>
      <w:r w:rsidRPr="00F1269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εταιρείες</w:t>
      </w:r>
      <w:r w:rsidR="007A3B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r w:rsidR="00F12691" w:rsidRPr="00F1269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1</w:t>
      </w:r>
      <w:r w:rsidR="00AD2BA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9</w:t>
      </w:r>
      <w:r w:rsidR="000D6BA6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1D16DE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ως Εργοδότες Ισότητας και 21</w:t>
      </w:r>
      <w:r w:rsidR="005C625B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ως</w:t>
      </w:r>
      <w:r w:rsidR="00F12691" w:rsidRPr="00F1269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Εργοδότες που εφαρμόζουν Καλές Πρακτικές.</w:t>
      </w:r>
    </w:p>
    <w:p w:rsidR="00A32554" w:rsidRPr="00A85C18" w:rsidRDefault="00A32554" w:rsidP="000D6BA6">
      <w:pPr>
        <w:spacing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:rsidR="00053BFE" w:rsidRPr="00A85C18" w:rsidRDefault="004256F8" w:rsidP="000D6BA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85C18">
        <w:rPr>
          <w:rFonts w:ascii="Arial" w:hAnsi="Arial" w:cs="Arial"/>
          <w:bCs/>
          <w:noProof/>
          <w:sz w:val="24"/>
          <w:szCs w:val="24"/>
        </w:rPr>
        <w:t xml:space="preserve">Οι εταιρείες που </w:t>
      </w:r>
      <w:r w:rsidR="00AD2BA0">
        <w:rPr>
          <w:rFonts w:ascii="Arial" w:hAnsi="Arial" w:cs="Arial"/>
          <w:bCs/>
          <w:noProof/>
          <w:sz w:val="24"/>
          <w:szCs w:val="24"/>
        </w:rPr>
        <w:t>βραβεύθηκαν</w:t>
      </w:r>
      <w:r w:rsidRPr="00A85C18">
        <w:rPr>
          <w:rFonts w:ascii="Arial" w:hAnsi="Arial" w:cs="Arial"/>
          <w:bCs/>
          <w:noProof/>
          <w:sz w:val="24"/>
          <w:szCs w:val="24"/>
        </w:rPr>
        <w:t xml:space="preserve"> στη</w:t>
      </w:r>
      <w:r w:rsidR="00C11825" w:rsidRPr="00A85C18">
        <w:rPr>
          <w:rFonts w:ascii="Arial" w:hAnsi="Arial" w:cs="Arial"/>
          <w:bCs/>
          <w:noProof/>
          <w:sz w:val="24"/>
          <w:szCs w:val="24"/>
        </w:rPr>
        <w:t>ν</w:t>
      </w:r>
      <w:r w:rsidRPr="00A85C18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0D6BA6">
        <w:rPr>
          <w:rFonts w:ascii="Arial" w:hAnsi="Arial" w:cs="Arial"/>
          <w:bCs/>
          <w:noProof/>
          <w:sz w:val="24"/>
          <w:szCs w:val="24"/>
        </w:rPr>
        <w:t>4</w:t>
      </w:r>
      <w:r w:rsidR="000D6BA6" w:rsidRPr="000D6BA6">
        <w:rPr>
          <w:rFonts w:ascii="Arial" w:hAnsi="Arial" w:cs="Arial"/>
          <w:bCs/>
          <w:noProof/>
          <w:sz w:val="24"/>
          <w:szCs w:val="24"/>
          <w:vertAlign w:val="superscript"/>
        </w:rPr>
        <w:t>η</w:t>
      </w:r>
      <w:r w:rsidR="000D6BA6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A85C18">
        <w:rPr>
          <w:rFonts w:ascii="Arial" w:hAnsi="Arial" w:cs="Arial"/>
          <w:bCs/>
          <w:noProof/>
          <w:sz w:val="24"/>
          <w:szCs w:val="24"/>
        </w:rPr>
        <w:t>α</w:t>
      </w:r>
      <w:r w:rsidR="00053BFE" w:rsidRPr="00A85C18">
        <w:rPr>
          <w:rFonts w:ascii="Arial" w:hAnsi="Arial" w:cs="Arial"/>
          <w:bCs/>
          <w:noProof/>
          <w:sz w:val="24"/>
          <w:szCs w:val="24"/>
        </w:rPr>
        <w:t xml:space="preserve">πονομή </w:t>
      </w:r>
      <w:r w:rsidR="00BA0FD3" w:rsidRPr="00A85C18">
        <w:rPr>
          <w:rFonts w:ascii="Arial" w:hAnsi="Arial" w:cs="Arial"/>
          <w:bCs/>
          <w:noProof/>
          <w:sz w:val="24"/>
          <w:szCs w:val="24"/>
        </w:rPr>
        <w:t xml:space="preserve">πιστοποιήσεων </w:t>
      </w:r>
      <w:r w:rsidR="00E46EA6" w:rsidRPr="00A85C18">
        <w:rPr>
          <w:rFonts w:ascii="Arial" w:hAnsi="Arial" w:cs="Arial"/>
          <w:bCs/>
          <w:noProof/>
          <w:sz w:val="24"/>
          <w:szCs w:val="24"/>
        </w:rPr>
        <w:t>είναι οι ακόλουθες:</w:t>
      </w:r>
    </w:p>
    <w:p w:rsidR="00A32554" w:rsidRPr="00A85C18" w:rsidRDefault="00053BFE" w:rsidP="000D6BA6">
      <w:pPr>
        <w:spacing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A85C18">
        <w:rPr>
          <w:rFonts w:ascii="Arial" w:hAnsi="Arial" w:cs="Arial"/>
          <w:bCs/>
          <w:noProof/>
          <w:sz w:val="24"/>
          <w:szCs w:val="24"/>
        </w:rPr>
        <w:t xml:space="preserve"> </w:t>
      </w:r>
    </w:p>
    <w:p w:rsidR="00E46EA6" w:rsidRPr="00A85C18" w:rsidRDefault="001D16DE" w:rsidP="000D6BA6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bCs/>
          <w:noProof/>
          <w:sz w:val="24"/>
          <w:szCs w:val="24"/>
        </w:rPr>
      </w:pPr>
      <w:r w:rsidRPr="009A393C">
        <w:rPr>
          <w:rFonts w:ascii="Arial" w:hAnsi="Arial" w:cs="Arial"/>
          <w:b/>
          <w:bCs/>
          <w:noProof/>
          <w:sz w:val="24"/>
          <w:szCs w:val="24"/>
          <w:lang w:val="en-US"/>
        </w:rPr>
        <w:t>Kanika</w:t>
      </w:r>
      <w:r w:rsidRPr="009A393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9A393C">
        <w:rPr>
          <w:rFonts w:ascii="Arial" w:hAnsi="Arial" w:cs="Arial"/>
          <w:b/>
          <w:bCs/>
          <w:noProof/>
          <w:sz w:val="24"/>
          <w:szCs w:val="24"/>
          <w:lang w:val="en-US"/>
        </w:rPr>
        <w:t>Hotels</w:t>
      </w:r>
      <w:r w:rsidRPr="009A393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9A393C">
        <w:rPr>
          <w:rFonts w:ascii="Arial" w:hAnsi="Arial" w:cs="Arial"/>
          <w:b/>
          <w:bCs/>
          <w:noProof/>
          <w:sz w:val="24"/>
          <w:szCs w:val="24"/>
          <w:lang w:val="en-US"/>
        </w:rPr>
        <w:t>Ltd</w:t>
      </w:r>
      <w:r w:rsidRPr="001D16DE">
        <w:t xml:space="preserve"> </w:t>
      </w:r>
      <w:r w:rsidRPr="001D16DE">
        <w:rPr>
          <w:rFonts w:ascii="Arial" w:hAnsi="Arial" w:cs="Arial"/>
          <w:bCs/>
          <w:noProof/>
          <w:sz w:val="24"/>
          <w:szCs w:val="24"/>
        </w:rPr>
        <w:t xml:space="preserve">για την πιστοποίηση </w:t>
      </w:r>
      <w:r w:rsidRPr="000D6BA6">
        <w:rPr>
          <w:rFonts w:ascii="Arial" w:hAnsi="Arial" w:cs="Arial"/>
          <w:b/>
          <w:bCs/>
          <w:noProof/>
          <w:sz w:val="24"/>
          <w:szCs w:val="24"/>
        </w:rPr>
        <w:t>9</w:t>
      </w:r>
      <w:r w:rsidRPr="001D16DE">
        <w:rPr>
          <w:rFonts w:ascii="Arial" w:hAnsi="Arial" w:cs="Arial"/>
          <w:bCs/>
          <w:noProof/>
          <w:sz w:val="24"/>
          <w:szCs w:val="24"/>
        </w:rPr>
        <w:t xml:space="preserve"> Καλών Πρακτικών.  </w:t>
      </w:r>
    </w:p>
    <w:p w:rsidR="00C11825" w:rsidRPr="00A85C18" w:rsidRDefault="009A393C" w:rsidP="000D6BA6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bCs/>
          <w:noProof/>
          <w:sz w:val="24"/>
          <w:szCs w:val="24"/>
        </w:rPr>
      </w:pPr>
      <w:r w:rsidRPr="009A393C">
        <w:rPr>
          <w:rFonts w:ascii="Arial" w:hAnsi="Arial" w:cs="Arial"/>
          <w:b/>
          <w:bCs/>
          <w:noProof/>
          <w:sz w:val="24"/>
          <w:szCs w:val="24"/>
          <w:lang w:val="en-US"/>
        </w:rPr>
        <w:t>Logicom</w:t>
      </w:r>
      <w:r w:rsidRPr="009A393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9A393C">
        <w:rPr>
          <w:rFonts w:ascii="Arial" w:hAnsi="Arial" w:cs="Arial"/>
          <w:b/>
          <w:bCs/>
          <w:noProof/>
          <w:sz w:val="24"/>
          <w:szCs w:val="24"/>
          <w:lang w:val="en-US"/>
        </w:rPr>
        <w:t>Puplic</w:t>
      </w:r>
      <w:r w:rsidRPr="009A393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9A393C">
        <w:rPr>
          <w:rFonts w:ascii="Arial" w:hAnsi="Arial" w:cs="Arial"/>
          <w:b/>
          <w:bCs/>
          <w:noProof/>
          <w:sz w:val="24"/>
          <w:szCs w:val="24"/>
          <w:lang w:val="en-US"/>
        </w:rPr>
        <w:t>Ltd</w:t>
      </w:r>
      <w:r w:rsidR="00C11825" w:rsidRPr="00A85C18">
        <w:rPr>
          <w:rFonts w:ascii="Arial" w:hAnsi="Arial" w:cs="Arial"/>
          <w:bCs/>
          <w:noProof/>
          <w:sz w:val="24"/>
          <w:szCs w:val="24"/>
        </w:rPr>
        <w:t xml:space="preserve"> για την πιστοποίηση </w:t>
      </w:r>
      <w:r w:rsidRPr="000D6BA6">
        <w:rPr>
          <w:rFonts w:ascii="Arial" w:hAnsi="Arial" w:cs="Arial"/>
          <w:b/>
          <w:bCs/>
          <w:noProof/>
          <w:sz w:val="24"/>
          <w:szCs w:val="24"/>
        </w:rPr>
        <w:t>1</w:t>
      </w:r>
      <w:r w:rsidRPr="009A393C">
        <w:rPr>
          <w:rFonts w:ascii="Arial" w:hAnsi="Arial" w:cs="Arial"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</w:rPr>
        <w:t>Καλής Πρακτικής.</w:t>
      </w:r>
    </w:p>
    <w:p w:rsidR="00E46EA6" w:rsidRPr="00A85C18" w:rsidRDefault="009A393C" w:rsidP="000D6BA6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bCs/>
          <w:noProof/>
          <w:sz w:val="24"/>
          <w:szCs w:val="24"/>
        </w:rPr>
      </w:pPr>
      <w:r w:rsidRPr="009A393C">
        <w:rPr>
          <w:rFonts w:ascii="Arial" w:hAnsi="Arial" w:cs="Arial"/>
          <w:b/>
          <w:bCs/>
          <w:noProof/>
          <w:sz w:val="24"/>
          <w:szCs w:val="24"/>
          <w:lang w:val="en-US"/>
        </w:rPr>
        <w:t>Logicom</w:t>
      </w:r>
      <w:r w:rsidRPr="009A393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9A393C">
        <w:rPr>
          <w:rFonts w:ascii="Arial" w:hAnsi="Arial" w:cs="Arial"/>
          <w:b/>
          <w:bCs/>
          <w:noProof/>
          <w:sz w:val="24"/>
          <w:szCs w:val="24"/>
          <w:lang w:val="en-US"/>
        </w:rPr>
        <w:t>Solutions</w:t>
      </w:r>
      <w:r w:rsidRPr="009A393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9A393C">
        <w:rPr>
          <w:rFonts w:ascii="Arial" w:hAnsi="Arial" w:cs="Arial"/>
          <w:b/>
          <w:bCs/>
          <w:noProof/>
          <w:sz w:val="24"/>
          <w:szCs w:val="24"/>
          <w:lang w:val="en-US"/>
        </w:rPr>
        <w:t>Ltd</w:t>
      </w:r>
      <w:r w:rsidRPr="009A393C">
        <w:rPr>
          <w:rFonts w:ascii="Arial" w:hAnsi="Arial" w:cs="Arial"/>
          <w:bCs/>
          <w:noProof/>
          <w:sz w:val="24"/>
          <w:szCs w:val="24"/>
        </w:rPr>
        <w:t xml:space="preserve"> για την πιστοποίηση </w:t>
      </w:r>
      <w:r w:rsidRPr="000D6BA6">
        <w:rPr>
          <w:rFonts w:ascii="Arial" w:hAnsi="Arial" w:cs="Arial"/>
          <w:b/>
          <w:bCs/>
          <w:noProof/>
          <w:sz w:val="24"/>
          <w:szCs w:val="24"/>
        </w:rPr>
        <w:t>1</w:t>
      </w:r>
      <w:r w:rsidRPr="009A393C">
        <w:rPr>
          <w:rFonts w:ascii="Arial" w:hAnsi="Arial" w:cs="Arial"/>
          <w:bCs/>
          <w:noProof/>
          <w:sz w:val="24"/>
          <w:szCs w:val="24"/>
        </w:rPr>
        <w:t xml:space="preserve"> Καλής Πρακτικής.</w:t>
      </w:r>
    </w:p>
    <w:p w:rsidR="00C11825" w:rsidRPr="00A85C18" w:rsidRDefault="009A393C" w:rsidP="000D6BA6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bCs/>
          <w:noProof/>
          <w:sz w:val="24"/>
          <w:szCs w:val="24"/>
        </w:rPr>
      </w:pPr>
      <w:r w:rsidRPr="009A393C">
        <w:rPr>
          <w:rFonts w:ascii="Arial" w:hAnsi="Arial" w:cs="Arial"/>
          <w:b/>
          <w:bCs/>
          <w:noProof/>
          <w:sz w:val="24"/>
          <w:szCs w:val="24"/>
          <w:lang w:val="en-US"/>
        </w:rPr>
        <w:t>Newcytech</w:t>
      </w:r>
      <w:r w:rsidRPr="009A393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9A393C">
        <w:rPr>
          <w:rFonts w:ascii="Arial" w:hAnsi="Arial" w:cs="Arial"/>
          <w:b/>
          <w:bCs/>
          <w:noProof/>
          <w:sz w:val="24"/>
          <w:szCs w:val="24"/>
          <w:lang w:val="en-US"/>
        </w:rPr>
        <w:t>Business</w:t>
      </w:r>
      <w:r w:rsidRPr="009A393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9A393C">
        <w:rPr>
          <w:rFonts w:ascii="Arial" w:hAnsi="Arial" w:cs="Arial"/>
          <w:b/>
          <w:bCs/>
          <w:noProof/>
          <w:sz w:val="24"/>
          <w:szCs w:val="24"/>
          <w:lang w:val="en-US"/>
        </w:rPr>
        <w:t>Solutions</w:t>
      </w:r>
      <w:r w:rsidRPr="009A393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9A393C">
        <w:rPr>
          <w:rFonts w:ascii="Arial" w:hAnsi="Arial" w:cs="Arial"/>
          <w:b/>
          <w:bCs/>
          <w:noProof/>
          <w:sz w:val="24"/>
          <w:szCs w:val="24"/>
          <w:lang w:val="en-US"/>
        </w:rPr>
        <w:t>Ltd</w:t>
      </w:r>
      <w:r w:rsidRPr="009A393C">
        <w:rPr>
          <w:rFonts w:ascii="Arial" w:hAnsi="Arial" w:cs="Arial"/>
          <w:bCs/>
          <w:noProof/>
          <w:sz w:val="24"/>
          <w:szCs w:val="24"/>
        </w:rPr>
        <w:t xml:space="preserve"> για την πιστοποίηση </w:t>
      </w:r>
      <w:r w:rsidRPr="000D6BA6">
        <w:rPr>
          <w:rFonts w:ascii="Arial" w:hAnsi="Arial" w:cs="Arial"/>
          <w:b/>
          <w:bCs/>
          <w:noProof/>
          <w:sz w:val="24"/>
          <w:szCs w:val="24"/>
        </w:rPr>
        <w:t>1</w:t>
      </w:r>
      <w:r w:rsidRPr="009A393C">
        <w:rPr>
          <w:rFonts w:ascii="Arial" w:hAnsi="Arial" w:cs="Arial"/>
          <w:bCs/>
          <w:noProof/>
          <w:sz w:val="24"/>
          <w:szCs w:val="24"/>
        </w:rPr>
        <w:t xml:space="preserve"> Καλής Πρακτικής.</w:t>
      </w:r>
    </w:p>
    <w:p w:rsidR="00E46EA6" w:rsidRPr="00A85C18" w:rsidRDefault="009A393C" w:rsidP="000D6BA6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M</w:t>
      </w:r>
      <w:r w:rsidRPr="009A393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G</w:t>
      </w:r>
      <w:r w:rsidRPr="009A393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F</w:t>
      </w:r>
      <w:r w:rsidRPr="009A393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K</w:t>
      </w:r>
      <w:r w:rsidRPr="009A393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  <w:lang w:val="en-US"/>
        </w:rPr>
        <w:t>Energy</w:t>
      </w:r>
      <w:r w:rsidRPr="009A39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Ltd</w:t>
      </w:r>
      <w:r w:rsidRPr="009A39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</w:rPr>
        <w:t xml:space="preserve">για την πιστοποίηση </w:t>
      </w:r>
      <w:r w:rsidRPr="000D6BA6">
        <w:rPr>
          <w:rFonts w:ascii="Arial" w:hAnsi="Arial" w:cs="Arial"/>
          <w:b/>
          <w:bCs/>
          <w:noProof/>
          <w:sz w:val="24"/>
          <w:szCs w:val="24"/>
        </w:rPr>
        <w:t>4</w:t>
      </w:r>
      <w:r w:rsidRPr="009A393C">
        <w:rPr>
          <w:rFonts w:ascii="Arial" w:hAnsi="Arial" w:cs="Arial"/>
          <w:bCs/>
          <w:noProof/>
          <w:sz w:val="24"/>
          <w:szCs w:val="24"/>
        </w:rPr>
        <w:t xml:space="preserve"> Κα</w:t>
      </w:r>
      <w:r>
        <w:rPr>
          <w:rFonts w:ascii="Arial" w:hAnsi="Arial" w:cs="Arial"/>
          <w:bCs/>
          <w:noProof/>
          <w:sz w:val="24"/>
          <w:szCs w:val="24"/>
        </w:rPr>
        <w:t>λών Πρακτικών</w:t>
      </w:r>
      <w:r w:rsidRPr="009A393C">
        <w:rPr>
          <w:rFonts w:ascii="Arial" w:hAnsi="Arial" w:cs="Arial"/>
          <w:bCs/>
          <w:noProof/>
          <w:sz w:val="24"/>
          <w:szCs w:val="24"/>
        </w:rPr>
        <w:t>.</w:t>
      </w:r>
    </w:p>
    <w:p w:rsidR="000D6BA6" w:rsidRPr="000D6BA6" w:rsidRDefault="009A393C" w:rsidP="000D6BA6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Universal</w:t>
      </w:r>
      <w:r w:rsidRPr="000D6B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Life</w:t>
      </w:r>
      <w:r w:rsidRPr="000D6B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Insurance</w:t>
      </w:r>
      <w:r w:rsidRPr="000D6B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Puplic</w:t>
      </w:r>
      <w:proofErr w:type="spellEnd"/>
      <w:r w:rsidRPr="000D6B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Co</w:t>
      </w:r>
      <w:r w:rsidRPr="000D6BA6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>
        <w:rPr>
          <w:rFonts w:ascii="Arial" w:hAnsi="Arial" w:cs="Arial"/>
          <w:b/>
          <w:sz w:val="24"/>
          <w:szCs w:val="24"/>
          <w:lang w:val="en-US"/>
        </w:rPr>
        <w:t>Ltd</w:t>
      </w:r>
      <w:r w:rsidRPr="009A39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για την πιστοποίηση </w:t>
      </w:r>
      <w:r w:rsidRPr="000D6BA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Καλών Πρακτικών</w:t>
      </w:r>
      <w:r w:rsidRPr="009A393C">
        <w:rPr>
          <w:rFonts w:ascii="Arial" w:hAnsi="Arial" w:cs="Arial"/>
          <w:sz w:val="24"/>
          <w:szCs w:val="24"/>
        </w:rPr>
        <w:t>.</w:t>
      </w:r>
    </w:p>
    <w:p w:rsidR="000D6BA6" w:rsidRDefault="000D6BA6" w:rsidP="000D6BA6">
      <w:pPr>
        <w:pStyle w:val="ListParagraph"/>
        <w:spacing w:line="360" w:lineRule="auto"/>
        <w:contextualSpacing w:val="0"/>
        <w:jc w:val="both"/>
        <w:rPr>
          <w:rFonts w:ascii="Arial" w:hAnsi="Arial" w:cs="Arial"/>
          <w:bCs/>
          <w:noProof/>
          <w:sz w:val="24"/>
          <w:szCs w:val="24"/>
        </w:rPr>
      </w:pPr>
    </w:p>
    <w:p w:rsidR="001C1FAA" w:rsidRDefault="000D6BA6" w:rsidP="000D6BA6">
      <w:pPr>
        <w:pStyle w:val="ListParagraph"/>
        <w:spacing w:line="36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</w:t>
      </w:r>
    </w:p>
    <w:p w:rsidR="001C1FAA" w:rsidRDefault="001C1FAA" w:rsidP="001C1FAA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sectPr w:rsidR="001C1FAA" w:rsidSect="001C1FAA">
      <w:headerReference w:type="default" r:id="rId7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48" w:rsidRDefault="00560448" w:rsidP="001C1FAA">
      <w:r>
        <w:separator/>
      </w:r>
    </w:p>
  </w:endnote>
  <w:endnote w:type="continuationSeparator" w:id="0">
    <w:p w:rsidR="00560448" w:rsidRDefault="00560448" w:rsidP="001C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48" w:rsidRDefault="00560448" w:rsidP="001C1FAA">
      <w:r>
        <w:separator/>
      </w:r>
    </w:p>
  </w:footnote>
  <w:footnote w:type="continuationSeparator" w:id="0">
    <w:p w:rsidR="00560448" w:rsidRDefault="00560448" w:rsidP="001C1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2144408"/>
      <w:docPartObj>
        <w:docPartGallery w:val="Page Numbers (Top of Page)"/>
        <w:docPartUnique/>
      </w:docPartObj>
    </w:sdtPr>
    <w:sdtEndPr/>
    <w:sdtContent>
      <w:p w:rsidR="001C1FAA" w:rsidRPr="001C1FAA" w:rsidRDefault="003D01FD" w:rsidP="001C1FAA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 w:rsidRPr="001C1FAA">
          <w:rPr>
            <w:rFonts w:ascii="Arial" w:hAnsi="Arial" w:cs="Arial"/>
            <w:sz w:val="20"/>
            <w:szCs w:val="20"/>
          </w:rPr>
          <w:fldChar w:fldCharType="begin"/>
        </w:r>
        <w:r w:rsidR="001C1FAA" w:rsidRPr="001C1FA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C1FAA">
          <w:rPr>
            <w:rFonts w:ascii="Arial" w:hAnsi="Arial" w:cs="Arial"/>
            <w:sz w:val="20"/>
            <w:szCs w:val="20"/>
          </w:rPr>
          <w:fldChar w:fldCharType="separate"/>
        </w:r>
        <w:r w:rsidR="006B6A24">
          <w:rPr>
            <w:rFonts w:ascii="Arial" w:hAnsi="Arial" w:cs="Arial"/>
            <w:noProof/>
            <w:sz w:val="20"/>
            <w:szCs w:val="20"/>
          </w:rPr>
          <w:t>2</w:t>
        </w:r>
        <w:r w:rsidRPr="001C1FA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7719"/>
    <w:multiLevelType w:val="hybridMultilevel"/>
    <w:tmpl w:val="733A0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40608"/>
    <w:multiLevelType w:val="hybridMultilevel"/>
    <w:tmpl w:val="C066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6B"/>
    <w:rsid w:val="000025A0"/>
    <w:rsid w:val="00053BFE"/>
    <w:rsid w:val="00095922"/>
    <w:rsid w:val="000D6BA6"/>
    <w:rsid w:val="001866C7"/>
    <w:rsid w:val="001C1FAA"/>
    <w:rsid w:val="001D16DE"/>
    <w:rsid w:val="00204870"/>
    <w:rsid w:val="00220F09"/>
    <w:rsid w:val="002B7C73"/>
    <w:rsid w:val="002E338E"/>
    <w:rsid w:val="00352E11"/>
    <w:rsid w:val="003D01FD"/>
    <w:rsid w:val="00407FE6"/>
    <w:rsid w:val="004256F8"/>
    <w:rsid w:val="004556D4"/>
    <w:rsid w:val="00495987"/>
    <w:rsid w:val="004D6E47"/>
    <w:rsid w:val="004E7ADC"/>
    <w:rsid w:val="00523268"/>
    <w:rsid w:val="00560448"/>
    <w:rsid w:val="00564522"/>
    <w:rsid w:val="0057426F"/>
    <w:rsid w:val="0058572B"/>
    <w:rsid w:val="005C625B"/>
    <w:rsid w:val="00666440"/>
    <w:rsid w:val="00693D93"/>
    <w:rsid w:val="006A4C4E"/>
    <w:rsid w:val="006B6A24"/>
    <w:rsid w:val="0070636B"/>
    <w:rsid w:val="00713BA7"/>
    <w:rsid w:val="0075070B"/>
    <w:rsid w:val="007A3BC4"/>
    <w:rsid w:val="00877999"/>
    <w:rsid w:val="009A393C"/>
    <w:rsid w:val="009B6199"/>
    <w:rsid w:val="009C3A13"/>
    <w:rsid w:val="00A32554"/>
    <w:rsid w:val="00A803AA"/>
    <w:rsid w:val="00A85C18"/>
    <w:rsid w:val="00AD2BA0"/>
    <w:rsid w:val="00AE2E51"/>
    <w:rsid w:val="00B95E27"/>
    <w:rsid w:val="00BA0FD3"/>
    <w:rsid w:val="00C11825"/>
    <w:rsid w:val="00D82809"/>
    <w:rsid w:val="00DB7F38"/>
    <w:rsid w:val="00E46EA6"/>
    <w:rsid w:val="00E6643E"/>
    <w:rsid w:val="00F11A6E"/>
    <w:rsid w:val="00F12691"/>
    <w:rsid w:val="00F40D4D"/>
    <w:rsid w:val="00F55479"/>
    <w:rsid w:val="00F601A9"/>
    <w:rsid w:val="00F8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6CF70-65E2-4919-B74F-74E2CC5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6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3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36B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5645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7C73"/>
  </w:style>
  <w:style w:type="character" w:styleId="Strong">
    <w:name w:val="Strong"/>
    <w:uiPriority w:val="22"/>
    <w:qFormat/>
    <w:rsid w:val="002B7C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1F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F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1F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imh6983</dc:creator>
  <cp:lastModifiedBy>Georgia Loizia</cp:lastModifiedBy>
  <cp:revision>2</cp:revision>
  <cp:lastPrinted>2016-11-24T12:24:00Z</cp:lastPrinted>
  <dcterms:created xsi:type="dcterms:W3CDTF">2016-11-29T10:00:00Z</dcterms:created>
  <dcterms:modified xsi:type="dcterms:W3CDTF">2016-11-29T10:00:00Z</dcterms:modified>
</cp:coreProperties>
</file>